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68" w:rsidRDefault="00582955">
      <w:pPr>
        <w:spacing w:after="0"/>
        <w:ind w:firstLine="709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</w:rPr>
        <w:t xml:space="preserve">Поздравление Губернатора Кузбасса Ильи </w:t>
      </w:r>
      <w:proofErr w:type="spellStart"/>
      <w:r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</w:rPr>
        <w:t>Середюка</w:t>
      </w:r>
      <w:proofErr w:type="spellEnd"/>
    </w:p>
    <w:p w:rsidR="004A7B68" w:rsidRDefault="00582955">
      <w:pPr>
        <w:spacing w:after="0"/>
        <w:ind w:firstLine="709"/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</w:rPr>
        <w:t>с Днем работника культуры для рассылки в газеты</w:t>
      </w:r>
      <w:r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</w:rPr>
        <w:br/>
        <w:t>2026 год</w:t>
      </w:r>
    </w:p>
    <w:p w:rsidR="004A7B68" w:rsidRDefault="004A7B68">
      <w:pPr>
        <w:spacing w:after="0"/>
        <w:ind w:firstLine="720"/>
        <w:jc w:val="both"/>
        <w:rPr>
          <w:rFonts w:ascii="Liberation Serif" w:eastAsia="Liberation Serif" w:hAnsi="Liberation Serif" w:cs="Liberation Serif"/>
        </w:rPr>
      </w:pPr>
    </w:p>
    <w:p w:rsidR="004A7B68" w:rsidRDefault="00582955">
      <w:pPr>
        <w:pStyle w:val="af6"/>
        <w:spacing w:line="276" w:lineRule="auto"/>
        <w:ind w:firstLine="720"/>
        <w:jc w:val="center"/>
        <w:rPr>
          <w:rFonts w:ascii="Liberation Serif" w:eastAsia="Liberation Serif" w:hAnsi="Liberation Serif" w:cs="Liberation Serif"/>
          <w:color w:val="0F1115"/>
          <w:sz w:val="28"/>
        </w:rPr>
      </w:pPr>
      <w:r>
        <w:rPr>
          <w:rFonts w:ascii="Liberation Serif" w:eastAsia="Liberation Serif" w:hAnsi="Liberation Serif" w:cs="Liberation Serif"/>
          <w:color w:val="0F1115"/>
          <w:sz w:val="28"/>
        </w:rPr>
        <w:t>Уважаемые работники культуры Кузбасса!</w:t>
      </w:r>
    </w:p>
    <w:p w:rsidR="004A7B68" w:rsidRDefault="004A7B68">
      <w:pPr>
        <w:pStyle w:val="af6"/>
        <w:spacing w:line="276" w:lineRule="auto"/>
        <w:ind w:firstLine="720"/>
        <w:jc w:val="both"/>
        <w:rPr>
          <w:rFonts w:ascii="Liberation Serif" w:eastAsia="Liberation Serif" w:hAnsi="Liberation Serif" w:cs="Liberation Serif"/>
          <w:sz w:val="28"/>
        </w:rPr>
      </w:pPr>
    </w:p>
    <w:p w:rsidR="004A7B68" w:rsidRDefault="00C32441" w:rsidP="00C32441">
      <w:pPr>
        <w:pStyle w:val="af6"/>
        <w:spacing w:line="276" w:lineRule="auto"/>
        <w:ind w:firstLine="709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  <w:r w:rsidRPr="00C32441">
        <w:rPr>
          <w:rFonts w:ascii="Liberation Serif" w:eastAsia="Liberation Serif" w:hAnsi="Liberation Serif" w:cs="Liberation Serif"/>
          <w:color w:val="0F1115"/>
          <w:sz w:val="28"/>
        </w:rPr>
        <w:t xml:space="preserve">Сердечно поздравляю вас с профессиональным праздником. Мы чествуем сегодня всех, кто хранит и приумножает великое культурное наследие нашей страны: сотрудников музеев и библиотек, </w:t>
      </w:r>
      <w:r>
        <w:rPr>
          <w:rFonts w:ascii="Liberation Serif" w:eastAsia="Liberation Serif" w:hAnsi="Liberation Serif" w:cs="Liberation Serif"/>
          <w:color w:val="0F1115"/>
          <w:sz w:val="28"/>
        </w:rPr>
        <w:t>работников</w:t>
      </w:r>
      <w:r w:rsidRPr="00C32441">
        <w:rPr>
          <w:rFonts w:ascii="Liberation Serif" w:eastAsia="Liberation Serif" w:hAnsi="Liberation Serif" w:cs="Liberation Serif"/>
          <w:color w:val="0F1115"/>
          <w:sz w:val="28"/>
        </w:rPr>
        <w:t xml:space="preserve"> театров</w:t>
      </w:r>
      <w:r>
        <w:rPr>
          <w:rFonts w:ascii="Liberation Serif" w:eastAsia="Liberation Serif" w:hAnsi="Liberation Serif" w:cs="Liberation Serif"/>
          <w:color w:val="0F1115"/>
          <w:sz w:val="28"/>
        </w:rPr>
        <w:t xml:space="preserve"> и концертных объединений.</w:t>
      </w:r>
    </w:p>
    <w:p w:rsidR="00C32441" w:rsidRDefault="00C32441" w:rsidP="00C32441">
      <w:pPr>
        <w:pStyle w:val="af6"/>
        <w:spacing w:line="276" w:lineRule="auto"/>
        <w:ind w:firstLine="709"/>
        <w:jc w:val="both"/>
        <w:rPr>
          <w:rFonts w:ascii="Times New Roman" w:eastAsia="Liberation Serif" w:hAnsi="Times New Roman" w:cs="Times New Roman"/>
          <w:color w:val="0F1115"/>
          <w:sz w:val="28"/>
          <w:szCs w:val="24"/>
        </w:rPr>
      </w:pPr>
      <w:r w:rsidRPr="00C32441">
        <w:rPr>
          <w:rFonts w:ascii="Times New Roman" w:eastAsia="Liberation Serif" w:hAnsi="Times New Roman" w:cs="Times New Roman"/>
          <w:color w:val="0F1115"/>
          <w:sz w:val="28"/>
          <w:szCs w:val="24"/>
        </w:rPr>
        <w:t>Президентом России Владим</w:t>
      </w:r>
      <w:bookmarkStart w:id="0" w:name="_GoBack"/>
      <w:bookmarkEnd w:id="0"/>
      <w:r w:rsidRPr="00C32441">
        <w:rPr>
          <w:rFonts w:ascii="Times New Roman" w:eastAsia="Liberation Serif" w:hAnsi="Times New Roman" w:cs="Times New Roman"/>
          <w:color w:val="0F1115"/>
          <w:sz w:val="28"/>
          <w:szCs w:val="24"/>
        </w:rPr>
        <w:t xml:space="preserve">иром Путиным 2026 год объявлен Годом единства народов России. Для нашего региона, где в мире и согласии живут представители 135 национальностей, это особый год. На площадке Ассамблеи народов Кузбасса мы дали старт проекту «Мы </w:t>
      </w:r>
      <w:r w:rsidR="00582955">
        <w:rPr>
          <w:rFonts w:ascii="Liberation Serif" w:eastAsia="Liberation Serif" w:hAnsi="Liberation Serif" w:cs="Liberation Serif"/>
          <w:color w:val="0F1115"/>
          <w:sz w:val="28"/>
          <w:szCs w:val="28"/>
        </w:rPr>
        <w:t>–</w:t>
      </w:r>
      <w:r w:rsidRPr="00C32441">
        <w:rPr>
          <w:rFonts w:ascii="Times New Roman" w:eastAsia="Liberation Serif" w:hAnsi="Times New Roman" w:cs="Times New Roman"/>
          <w:color w:val="0F1115"/>
          <w:sz w:val="28"/>
          <w:szCs w:val="24"/>
        </w:rPr>
        <w:t xml:space="preserve"> Россия. 17 ценностей». В течение года по всему региону пройдет более 1000 событий, которые объединят людей и укрепят гражданское единство.</w:t>
      </w:r>
    </w:p>
    <w:p w:rsidR="004A7B68" w:rsidRDefault="00582955" w:rsidP="00C32441">
      <w:pPr>
        <w:pStyle w:val="af6"/>
        <w:spacing w:line="276" w:lineRule="auto"/>
        <w:ind w:firstLine="709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  <w:r>
        <w:rPr>
          <w:rFonts w:ascii="Liberation Serif" w:eastAsia="Liberation Serif" w:hAnsi="Liberation Serif" w:cs="Liberation Serif"/>
          <w:color w:val="0F1115"/>
          <w:sz w:val="28"/>
          <w:szCs w:val="28"/>
        </w:rPr>
        <w:t>Сохранение и приумножение культурного наследия России и </w:t>
      </w:r>
      <w:r w:rsidR="00C32441">
        <w:rPr>
          <w:rFonts w:ascii="Liberation Serif" w:eastAsia="Liberation Serif" w:hAnsi="Liberation Serif" w:cs="Liberation Serif"/>
          <w:color w:val="0F1115"/>
          <w:sz w:val="28"/>
          <w:szCs w:val="28"/>
        </w:rPr>
        <w:t>народов нашей страны</w:t>
      </w:r>
      <w:r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–  приоритетная государственная задача. </w:t>
      </w:r>
      <w:r>
        <w:rPr>
          <w:rFonts w:ascii="Liberation Serif" w:eastAsia="Liberation Serif" w:hAnsi="Liberation Serif" w:cs="Liberation Serif"/>
          <w:color w:val="0F1115"/>
          <w:sz w:val="28"/>
        </w:rPr>
        <w:t xml:space="preserve">В Кузбассе созданы уникальные условия для воспитания новых поколений творцов: в регионе действуют филиалы Академии хореографии и Центральной музыкальной школы, Сибирской высшей школы музыкального и театрального искусства (РГИСИ), а также </w:t>
      </w:r>
      <w:r w:rsidR="00C32441">
        <w:rPr>
          <w:rFonts w:ascii="Liberation Serif" w:eastAsia="Liberation Serif" w:hAnsi="Liberation Serif" w:cs="Liberation Serif"/>
          <w:color w:val="0F1115"/>
          <w:sz w:val="28"/>
        </w:rPr>
        <w:t>ш</w:t>
      </w:r>
      <w:r>
        <w:rPr>
          <w:rFonts w:ascii="Liberation Serif" w:eastAsia="Liberation Serif" w:hAnsi="Liberation Serif" w:cs="Liberation Serif"/>
          <w:color w:val="0F1115"/>
          <w:sz w:val="28"/>
        </w:rPr>
        <w:t>кол</w:t>
      </w:r>
      <w:r w:rsidR="00C32441">
        <w:rPr>
          <w:rFonts w:ascii="Liberation Serif" w:eastAsia="Liberation Serif" w:hAnsi="Liberation Serif" w:cs="Liberation Serif"/>
          <w:color w:val="0F1115"/>
          <w:sz w:val="28"/>
        </w:rPr>
        <w:t>ы</w:t>
      </w:r>
      <w:r>
        <w:rPr>
          <w:rFonts w:ascii="Liberation Serif" w:eastAsia="Liberation Serif" w:hAnsi="Liberation Serif" w:cs="Liberation Serif"/>
          <w:color w:val="0F1115"/>
          <w:sz w:val="28"/>
        </w:rPr>
        <w:t xml:space="preserve"> креативных индустрий. </w:t>
      </w:r>
      <w:r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В этих образовательных учреждениях обучается 800 молодых людей из более 20 регионов страны. </w:t>
      </w:r>
    </w:p>
    <w:p w:rsidR="004A7B68" w:rsidRDefault="00582955" w:rsidP="00C32441">
      <w:pPr>
        <w:pStyle w:val="af6"/>
        <w:spacing w:line="276" w:lineRule="auto"/>
        <w:ind w:firstLine="709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Благодаря национальному проекту «Культура», продолжением которого стал нац</w:t>
      </w:r>
      <w:r w:rsidR="00C32441">
        <w:rPr>
          <w:rFonts w:ascii="Liberation Serif" w:eastAsia="Liberation Serif" w:hAnsi="Liberation Serif" w:cs="Liberation Serif"/>
          <w:bCs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роект «Семья», </w:t>
      </w:r>
      <w:r w:rsidR="00C60945">
        <w:rPr>
          <w:rFonts w:ascii="Liberation Serif" w:eastAsia="Liberation Serif" w:hAnsi="Liberation Serif" w:cs="Liberation Serif"/>
          <w:bCs/>
          <w:sz w:val="28"/>
          <w:szCs w:val="28"/>
        </w:rPr>
        <w:t>преображается</w:t>
      </w:r>
      <w:r w:rsidR="00C32441" w:rsidRPr="00C32441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вся инфраструктура отрасли. В городах и селах открываются обновленные дома культуры, модельные библиотеки, детские школы искусств с современным оборудованием. Каждое из 1429 наших учреждений сегодня </w:t>
      </w:r>
      <w:r>
        <w:rPr>
          <w:rFonts w:ascii="Liberation Serif" w:eastAsia="Liberation Serif" w:hAnsi="Liberation Serif" w:cs="Liberation Serif"/>
          <w:color w:val="0F1115"/>
          <w:sz w:val="28"/>
          <w:szCs w:val="28"/>
        </w:rPr>
        <w:t>–</w:t>
      </w:r>
      <w:r w:rsidR="00C32441" w:rsidRPr="00C32441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это точка притяжения, где каждый может раскрыть свой творческий потенциал.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 </w:t>
      </w:r>
    </w:p>
    <w:p w:rsidR="004A7B68" w:rsidRDefault="00C32441" w:rsidP="00C32441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441">
        <w:rPr>
          <w:rFonts w:ascii="Times New Roman" w:hAnsi="Times New Roman" w:cs="Times New Roman"/>
          <w:sz w:val="28"/>
          <w:szCs w:val="24"/>
        </w:rPr>
        <w:t xml:space="preserve">И особенно приятно, что молодежь активно пользуется этими возможностями. По итогам 2025 года Кузбасс стал вторым в России по использованию «Пушкинской карты». Почти 100% наших ребят от 14 до 22 лет </w:t>
      </w:r>
      <w:r w:rsidR="00582955">
        <w:rPr>
          <w:rFonts w:ascii="Liberation Serif" w:eastAsia="Liberation Serif" w:hAnsi="Liberation Serif" w:cs="Liberation Serif"/>
          <w:color w:val="0F1115"/>
          <w:sz w:val="28"/>
          <w:szCs w:val="28"/>
        </w:rPr>
        <w:t>–</w:t>
      </w:r>
      <w:r w:rsidRPr="00C32441">
        <w:rPr>
          <w:rFonts w:ascii="Times New Roman" w:hAnsi="Times New Roman" w:cs="Times New Roman"/>
          <w:sz w:val="28"/>
          <w:szCs w:val="24"/>
        </w:rPr>
        <w:t xml:space="preserve"> более 273 тысяч человек </w:t>
      </w:r>
      <w:r w:rsidR="00582955">
        <w:rPr>
          <w:rFonts w:ascii="Liberation Serif" w:eastAsia="Liberation Serif" w:hAnsi="Liberation Serif" w:cs="Liberation Serif"/>
          <w:color w:val="0F1115"/>
          <w:sz w:val="28"/>
          <w:szCs w:val="28"/>
        </w:rPr>
        <w:t>–</w:t>
      </w:r>
      <w:r w:rsidRPr="00C32441">
        <w:rPr>
          <w:rFonts w:ascii="Times New Roman" w:hAnsi="Times New Roman" w:cs="Times New Roman"/>
          <w:sz w:val="28"/>
          <w:szCs w:val="24"/>
        </w:rPr>
        <w:t xml:space="preserve"> ходят в театры, кино и на концерты.</w:t>
      </w:r>
      <w:r w:rsidR="00582955">
        <w:rPr>
          <w:rFonts w:ascii="Times New Roman" w:hAnsi="Times New Roman" w:cs="Times New Roman"/>
          <w:sz w:val="28"/>
        </w:rPr>
        <w:t xml:space="preserve"> </w:t>
      </w:r>
    </w:p>
    <w:p w:rsidR="004A7B68" w:rsidRDefault="00C32441" w:rsidP="00C32441">
      <w:pPr>
        <w:pStyle w:val="af6"/>
        <w:spacing w:line="276" w:lineRule="auto"/>
        <w:ind w:firstLine="709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  <w:r>
        <w:rPr>
          <w:rFonts w:ascii="Liberation Serif" w:eastAsia="Liberation Serif" w:hAnsi="Liberation Serif" w:cs="Liberation Serif"/>
          <w:color w:val="0F1115"/>
          <w:sz w:val="28"/>
        </w:rPr>
        <w:t xml:space="preserve">Искренне благодарю вас </w:t>
      </w:r>
      <w:r w:rsidR="00582955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за преданность делу, за творчество и талант, которые вы дарите людям!  </w:t>
      </w:r>
      <w:r w:rsidR="00582955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Пусть каждый день </w:t>
      </w:r>
      <w:r w:rsidR="00C60945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приносит</w:t>
      </w:r>
      <w:r w:rsidR="00582955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 новые идеи, а зрители всегда встречают тёплыми аплодисментами. </w:t>
      </w:r>
    </w:p>
    <w:p w:rsidR="004A7B68" w:rsidRDefault="004A7B68">
      <w:pPr>
        <w:pStyle w:val="af6"/>
        <w:spacing w:line="276" w:lineRule="auto"/>
        <w:ind w:firstLine="720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</w:p>
    <w:p w:rsidR="004A7B68" w:rsidRDefault="00582955">
      <w:pPr>
        <w:pStyle w:val="af6"/>
        <w:spacing w:line="276" w:lineRule="auto"/>
        <w:ind w:firstLine="720"/>
        <w:jc w:val="both"/>
        <w:rPr>
          <w:rFonts w:ascii="Liberation Serif" w:eastAsia="Liberation Serif" w:hAnsi="Liberation Serif" w:cs="Liberation Serif"/>
          <w:color w:val="0F1115"/>
          <w:sz w:val="28"/>
        </w:rPr>
      </w:pPr>
      <w:r>
        <w:rPr>
          <w:rFonts w:ascii="Liberation Serif" w:eastAsia="Liberation Serif" w:hAnsi="Liberation Serif" w:cs="Liberation Serif"/>
          <w:color w:val="0F1115"/>
          <w:sz w:val="28"/>
        </w:rPr>
        <w:t>С праздником!</w:t>
      </w:r>
    </w:p>
    <w:p w:rsidR="004A7B68" w:rsidRDefault="004A7B68">
      <w:pPr>
        <w:pStyle w:val="af6"/>
        <w:spacing w:line="276" w:lineRule="auto"/>
        <w:jc w:val="right"/>
        <w:rPr>
          <w:rFonts w:ascii="Liberation Serif" w:eastAsia="Liberation Serif" w:hAnsi="Liberation Serif" w:cs="Liberation Serif"/>
          <w:sz w:val="28"/>
        </w:rPr>
      </w:pPr>
    </w:p>
    <w:p w:rsidR="004A7B68" w:rsidRDefault="0058295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4A7B68" w:rsidRDefault="0058295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Кузбасса </w:t>
      </w:r>
    </w:p>
    <w:p w:rsidR="004A7B68" w:rsidRDefault="0058295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</w:p>
    <w:p w:rsidR="004A7B68" w:rsidRDefault="00582955">
      <w:pPr>
        <w:pStyle w:val="af6"/>
        <w:spacing w:line="276" w:lineRule="auto"/>
        <w:jc w:val="right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25.03.2026</w:t>
      </w:r>
    </w:p>
    <w:sectPr w:rsidR="004A7B68" w:rsidSect="002B216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68"/>
    <w:rsid w:val="002B2163"/>
    <w:rsid w:val="004A7B68"/>
    <w:rsid w:val="00582955"/>
    <w:rsid w:val="00C32441"/>
    <w:rsid w:val="00C6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numbering" w:customStyle="1" w:styleId="af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numbering" w:customStyle="1" w:styleId="af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Mr.Wolf</dc:creator>
  <dc:description/>
  <cp:lastModifiedBy>k58-112a</cp:lastModifiedBy>
  <cp:revision>5</cp:revision>
  <cp:lastPrinted>2026-03-17T15:51:00Z</cp:lastPrinted>
  <dcterms:created xsi:type="dcterms:W3CDTF">2026-03-18T02:14:00Z</dcterms:created>
  <dcterms:modified xsi:type="dcterms:W3CDTF">2026-03-18T09:11:00Z</dcterms:modified>
  <dc:language>ru-RU</dc:language>
</cp:coreProperties>
</file>